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22" w:rsidRDefault="00286922" w:rsidP="00286922">
      <w:pPr>
        <w:pStyle w:val="Ttulo6"/>
      </w:pPr>
    </w:p>
    <w:p w:rsidR="00286922" w:rsidRPr="00286922" w:rsidRDefault="00286922" w:rsidP="00286922">
      <w:pPr>
        <w:pStyle w:val="Ttulo6"/>
        <w:jc w:val="center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286922">
        <w:rPr>
          <w:rFonts w:ascii="Arial" w:hAnsi="Arial" w:cs="Arial"/>
          <w:b/>
          <w:i w:val="0"/>
          <w:color w:val="auto"/>
          <w:sz w:val="20"/>
          <w:szCs w:val="20"/>
        </w:rPr>
        <w:t>REQUERIMENTO DE INSCRIÇÃO DE CHAPA</w:t>
      </w:r>
    </w:p>
    <w:p w:rsidR="00286922" w:rsidRPr="00286922" w:rsidRDefault="00286922" w:rsidP="00286922">
      <w:pPr>
        <w:pStyle w:val="Ttulo6"/>
        <w:ind w:firstLine="708"/>
        <w:jc w:val="center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286922">
        <w:rPr>
          <w:rFonts w:ascii="Arial" w:hAnsi="Arial" w:cs="Arial"/>
          <w:b/>
          <w:i w:val="0"/>
          <w:color w:val="auto"/>
          <w:sz w:val="20"/>
          <w:szCs w:val="20"/>
        </w:rPr>
        <w:t>À Comissão Eleitoral do Conselho Regional de Economia 7ª Região/SC,</w:t>
      </w:r>
    </w:p>
    <w:p w:rsidR="00286922" w:rsidRPr="00286922" w:rsidRDefault="00286922" w:rsidP="00286922">
      <w:pPr>
        <w:jc w:val="both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Nos termos da Resolução nº 1.981 de 23 de outubro de 2017 do Conselho Federal de Economia, e do Edital de Convocação de Eleições publicado no Diário Oficial do Estado de Santa Catarina, de 15 de agosto de 2022, vimos pelo presente requerer, no prazo legal, o </w:t>
      </w:r>
      <w:r w:rsidRPr="00286922">
        <w:rPr>
          <w:rFonts w:ascii="Arial" w:hAnsi="Arial" w:cs="Arial"/>
          <w:b/>
          <w:sz w:val="20"/>
          <w:szCs w:val="20"/>
        </w:rPr>
        <w:t xml:space="preserve">REGISTRO DA CHAPA </w:t>
      </w:r>
      <w:r w:rsidRPr="00286922">
        <w:rPr>
          <w:rFonts w:ascii="Arial" w:hAnsi="Arial" w:cs="Arial"/>
          <w:sz w:val="20"/>
          <w:szCs w:val="20"/>
        </w:rPr>
        <w:t>denominada</w:t>
      </w:r>
      <w:r w:rsidRPr="00286922">
        <w:rPr>
          <w:rFonts w:ascii="Arial" w:hAnsi="Arial" w:cs="Arial"/>
          <w:b/>
          <w:sz w:val="20"/>
          <w:szCs w:val="20"/>
        </w:rPr>
        <w:t xml:space="preserve"> “</w:t>
      </w:r>
      <w:r w:rsidRPr="00286922">
        <w:rPr>
          <w:rFonts w:ascii="Arial" w:hAnsi="Arial" w:cs="Arial"/>
          <w:b/>
          <w:i/>
          <w:sz w:val="20"/>
          <w:szCs w:val="20"/>
        </w:rPr>
        <w:t>........................................</w:t>
      </w:r>
      <w:r w:rsidRPr="00286922">
        <w:rPr>
          <w:rFonts w:ascii="Arial" w:hAnsi="Arial" w:cs="Arial"/>
          <w:b/>
          <w:sz w:val="20"/>
          <w:szCs w:val="20"/>
        </w:rPr>
        <w:t xml:space="preserve">” </w:t>
      </w:r>
      <w:r w:rsidRPr="00286922">
        <w:rPr>
          <w:rFonts w:ascii="Arial" w:hAnsi="Arial" w:cs="Arial"/>
          <w:sz w:val="20"/>
          <w:szCs w:val="20"/>
        </w:rPr>
        <w:t>para concorrer à eleição para renovação do primeiro terço de Conselheiros Efetivos e Suplentes do CORECON/SC, conforme critério de vagas estabelecido e de Delegado-Eleitor Efetivo e Suplente junto ao Colégio Eleitoral do COFECON.</w:t>
      </w:r>
    </w:p>
    <w:p w:rsidR="00286922" w:rsidRPr="00286922" w:rsidRDefault="00286922" w:rsidP="0028692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Os candidatos subscritos têm cidadania brasileira, detêm registro profissional regular em Conselho Regional de Economia e encontram-se quites com suas anuidades nos termos das condições de elegibilidade previstas da Resolução COFECON nº 1.981/2017.</w:t>
      </w:r>
    </w:p>
    <w:p w:rsidR="00286922" w:rsidRDefault="00286922" w:rsidP="0028692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A Chapa tem a seguinte composição:</w:t>
      </w:r>
    </w:p>
    <w:p w:rsidR="00381680" w:rsidRPr="00286922" w:rsidRDefault="00381680" w:rsidP="00286922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Conselheiros Efetivos (mandato de 2023 a 2025)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Conselheiros Suplentes (mandato de 2023 a 2025)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Delegado Eleitor Efetivo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b/>
          <w:bCs/>
          <w:sz w:val="20"/>
          <w:szCs w:val="20"/>
        </w:rPr>
        <w:t> 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Delegado Eleitor Suplente</w:t>
      </w:r>
    </w:p>
    <w:p w:rsid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Nestes Termos</w:t>
      </w: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Pede Deferimento,</w:t>
      </w:r>
    </w:p>
    <w:p w:rsidR="00286922" w:rsidRPr="00286922" w:rsidRDefault="00286922" w:rsidP="00286922">
      <w:pPr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Florianópolis, .........</w:t>
      </w:r>
      <w:r w:rsidRPr="00286922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........................... de 2022</w:t>
      </w:r>
      <w:r w:rsidRPr="00286922">
        <w:rPr>
          <w:rFonts w:ascii="Arial" w:hAnsi="Arial" w:cs="Arial"/>
          <w:sz w:val="20"/>
          <w:szCs w:val="20"/>
        </w:rPr>
        <w:t>.</w:t>
      </w:r>
    </w:p>
    <w:p w:rsidR="00286922" w:rsidRPr="00286922" w:rsidRDefault="00286922" w:rsidP="00286922">
      <w:pPr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pStyle w:val="Ttulo8"/>
        <w:jc w:val="center"/>
        <w:rPr>
          <w:rFonts w:ascii="Arial" w:hAnsi="Arial" w:cs="Arial"/>
          <w:color w:val="auto"/>
        </w:rPr>
      </w:pPr>
      <w:r w:rsidRPr="00286922">
        <w:rPr>
          <w:rFonts w:ascii="Arial" w:hAnsi="Arial" w:cs="Arial"/>
          <w:color w:val="auto"/>
        </w:rPr>
        <w:t>_______________________________________________</w:t>
      </w:r>
    </w:p>
    <w:p w:rsidR="00286922" w:rsidRPr="00286922" w:rsidRDefault="00286922" w:rsidP="00286922">
      <w:pPr>
        <w:pStyle w:val="Ttulo9"/>
        <w:jc w:val="center"/>
        <w:rPr>
          <w:rFonts w:ascii="Arial" w:hAnsi="Arial" w:cs="Arial"/>
          <w:i w:val="0"/>
          <w:color w:val="auto"/>
        </w:rPr>
      </w:pPr>
      <w:r w:rsidRPr="00286922">
        <w:rPr>
          <w:rFonts w:ascii="Arial" w:hAnsi="Arial" w:cs="Arial"/>
          <w:i w:val="0"/>
          <w:color w:val="auto"/>
        </w:rPr>
        <w:t>Econ.</w:t>
      </w:r>
      <w:r w:rsidRPr="00286922">
        <w:rPr>
          <w:rFonts w:ascii="Arial" w:hAnsi="Arial" w:cs="Arial"/>
          <w:b/>
          <w:i w:val="0"/>
          <w:color w:val="auto"/>
        </w:rPr>
        <w:t xml:space="preserve"> </w:t>
      </w:r>
      <w:r>
        <w:rPr>
          <w:rFonts w:ascii="Arial" w:hAnsi="Arial" w:cs="Arial"/>
          <w:i w:val="0"/>
          <w:color w:val="auto"/>
        </w:rPr>
        <w:t>.........................................................</w:t>
      </w:r>
    </w:p>
    <w:p w:rsidR="00286922" w:rsidRPr="00286922" w:rsidRDefault="00286922" w:rsidP="00286922">
      <w:pPr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Representante da Chapa “</w:t>
      </w:r>
      <w:r>
        <w:rPr>
          <w:rFonts w:ascii="Arial" w:hAnsi="Arial" w:cs="Arial"/>
          <w:sz w:val="20"/>
          <w:szCs w:val="20"/>
        </w:rPr>
        <w:t>..........................................................</w:t>
      </w:r>
      <w:r w:rsidRPr="00286922">
        <w:rPr>
          <w:rFonts w:ascii="Arial" w:hAnsi="Arial" w:cs="Arial"/>
          <w:sz w:val="20"/>
          <w:szCs w:val="20"/>
        </w:rPr>
        <w:t>”</w:t>
      </w:r>
    </w:p>
    <w:p w:rsidR="000C64F1" w:rsidRPr="00286922" w:rsidRDefault="000C64F1" w:rsidP="00F931A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C64F1" w:rsidRPr="00286922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460" w:rsidRDefault="00AA6460" w:rsidP="00E85D85">
      <w:pPr>
        <w:spacing w:after="0" w:line="240" w:lineRule="auto"/>
      </w:pPr>
      <w:r>
        <w:separator/>
      </w:r>
    </w:p>
  </w:endnote>
  <w:endnote w:type="continuationSeparator" w:id="1">
    <w:p w:rsidR="00AA6460" w:rsidRDefault="00AA6460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B33040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460" w:rsidRDefault="00AA6460" w:rsidP="00E85D85">
      <w:pPr>
        <w:spacing w:after="0" w:line="240" w:lineRule="auto"/>
      </w:pPr>
      <w:r>
        <w:separator/>
      </w:r>
    </w:p>
  </w:footnote>
  <w:footnote w:type="continuationSeparator" w:id="1">
    <w:p w:rsidR="00AA6460" w:rsidRDefault="00AA6460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1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86922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1680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78D9"/>
    <w:rsid w:val="00697C3F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A6460"/>
    <w:rsid w:val="00AC48F3"/>
    <w:rsid w:val="00AD363E"/>
    <w:rsid w:val="00AE0B40"/>
    <w:rsid w:val="00AF2A72"/>
    <w:rsid w:val="00AF5B61"/>
    <w:rsid w:val="00B05ABB"/>
    <w:rsid w:val="00B2307C"/>
    <w:rsid w:val="00B27611"/>
    <w:rsid w:val="00B33040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69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9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69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69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  <w:style w:type="character" w:customStyle="1" w:styleId="Ttulo6Char">
    <w:name w:val="Título 6 Char"/>
    <w:basedOn w:val="Fontepargpadro"/>
    <w:link w:val="Ttulo6"/>
    <w:uiPriority w:val="9"/>
    <w:semiHidden/>
    <w:rsid w:val="0028692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69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69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69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3</cp:revision>
  <cp:lastPrinted>2022-06-30T19:57:00Z</cp:lastPrinted>
  <dcterms:created xsi:type="dcterms:W3CDTF">2022-07-21T19:55:00Z</dcterms:created>
  <dcterms:modified xsi:type="dcterms:W3CDTF">2022-07-21T20:05:00Z</dcterms:modified>
</cp:coreProperties>
</file>